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577" w:rsidRPr="00C60575" w:rsidRDefault="00C87577" w:rsidP="00C87577">
      <w:pPr>
        <w:framePr w:hSpace="180" w:wrap="around" w:vAnchor="text" w:hAnchor="margin" w:xAlign="center" w:y="598"/>
        <w:jc w:val="both"/>
        <w:rPr>
          <w:b/>
          <w:lang w:val="kk-KZ"/>
        </w:rPr>
      </w:pPr>
      <w:r w:rsidRPr="00C60575">
        <w:rPr>
          <w:b/>
          <w:sz w:val="22"/>
          <w:szCs w:val="22"/>
          <w:lang w:val="kk-KZ"/>
        </w:rPr>
        <w:t>1 СӨЖ.</w:t>
      </w:r>
    </w:p>
    <w:p w:rsidR="00C87577" w:rsidRPr="00C60575" w:rsidRDefault="00C87577" w:rsidP="00C87577">
      <w:pPr>
        <w:framePr w:hSpace="180" w:wrap="around" w:vAnchor="text" w:hAnchor="margin" w:xAlign="center" w:y="598"/>
        <w:rPr>
          <w:lang w:val="kk-KZ"/>
        </w:rPr>
      </w:pPr>
      <w:r w:rsidRPr="00C60575">
        <w:rPr>
          <w:sz w:val="22"/>
          <w:szCs w:val="22"/>
          <w:lang w:val="kk-KZ"/>
        </w:rPr>
        <w:t>1.Қазақстандық және әлемдік психологиялық-педагогикалық ойлар тарихының - тарихи көздеріне сипаттама беріңіз.</w:t>
      </w:r>
    </w:p>
    <w:p w:rsidR="00C87577" w:rsidRDefault="00C87577" w:rsidP="00C87577">
      <w:pPr>
        <w:framePr w:hSpace="180" w:wrap="around" w:vAnchor="text" w:hAnchor="margin" w:xAlign="center" w:y="598"/>
        <w:rPr>
          <w:sz w:val="22"/>
          <w:szCs w:val="22"/>
          <w:lang w:val="kk-KZ" w:eastAsia="en-US"/>
        </w:rPr>
      </w:pPr>
      <w:r w:rsidRPr="00C60575">
        <w:rPr>
          <w:sz w:val="22"/>
          <w:szCs w:val="22"/>
          <w:lang w:val="kk-KZ"/>
        </w:rPr>
        <w:t xml:space="preserve">2. </w:t>
      </w:r>
      <w:r w:rsidRPr="00C60575">
        <w:rPr>
          <w:sz w:val="22"/>
          <w:szCs w:val="22"/>
          <w:lang w:val="kk-KZ" w:eastAsia="en-US"/>
        </w:rPr>
        <w:t>Ерте заманнан бастап қазақтың және әлемдік психологиялық-педагогикалық ойлардың тарихына хронологиялық кесте түзу.</w:t>
      </w:r>
    </w:p>
    <w:p w:rsidR="00C87577" w:rsidRDefault="00C87577" w:rsidP="00C87577">
      <w:pPr>
        <w:framePr w:hSpace="180" w:wrap="around" w:vAnchor="text" w:hAnchor="margin" w:xAlign="center" w:y="598"/>
        <w:rPr>
          <w:sz w:val="22"/>
          <w:szCs w:val="22"/>
          <w:lang w:val="kk-KZ" w:eastAsia="en-US"/>
        </w:rPr>
      </w:pPr>
      <w:r w:rsidRPr="00C60575">
        <w:rPr>
          <w:sz w:val="22"/>
          <w:szCs w:val="22"/>
          <w:lang w:val="kk-KZ"/>
        </w:rPr>
        <w:t>3.</w:t>
      </w:r>
      <w:r w:rsidRPr="00C60575">
        <w:rPr>
          <w:sz w:val="22"/>
          <w:szCs w:val="22"/>
          <w:lang w:val="kk-KZ" w:eastAsia="en-US"/>
        </w:rPr>
        <w:t>«Қазақстан және әлемдік психологиялық-педагогикалық ойлар тарихының-негізгі ұғымдары» глоссари</w:t>
      </w:r>
      <w:r>
        <w:rPr>
          <w:sz w:val="22"/>
          <w:szCs w:val="22"/>
          <w:lang w:val="kk-KZ" w:eastAsia="en-US"/>
        </w:rPr>
        <w:t>.</w:t>
      </w:r>
    </w:p>
    <w:p w:rsidR="00C87577" w:rsidRDefault="00C87577" w:rsidP="00C87577">
      <w:pPr>
        <w:framePr w:hSpace="180" w:wrap="around" w:vAnchor="text" w:hAnchor="margin" w:xAlign="center" w:y="598"/>
        <w:rPr>
          <w:sz w:val="22"/>
          <w:szCs w:val="22"/>
          <w:lang w:val="kk-KZ" w:eastAsia="en-US"/>
        </w:rPr>
      </w:pPr>
    </w:p>
    <w:p w:rsidR="00C87577" w:rsidRPr="00C60575" w:rsidRDefault="00C87577" w:rsidP="00C87577">
      <w:pPr>
        <w:framePr w:hSpace="180" w:wrap="around" w:vAnchor="text" w:hAnchor="margin" w:xAlign="center" w:y="598"/>
        <w:rPr>
          <w:bCs/>
          <w:lang w:val="kk-KZ"/>
        </w:rPr>
      </w:pPr>
      <w:r w:rsidRPr="00C60575">
        <w:rPr>
          <w:b/>
          <w:sz w:val="22"/>
          <w:szCs w:val="22"/>
          <w:lang w:val="kk-KZ"/>
        </w:rPr>
        <w:t>2 СӨЖ.</w:t>
      </w:r>
    </w:p>
    <w:p w:rsidR="00C87577" w:rsidRPr="00C60575" w:rsidRDefault="00C87577" w:rsidP="00C87577">
      <w:pPr>
        <w:framePr w:hSpace="180" w:wrap="around" w:vAnchor="text" w:hAnchor="margin" w:xAlign="center" w:y="598"/>
        <w:jc w:val="both"/>
        <w:rPr>
          <w:iCs/>
          <w:lang w:val="kk-KZ" w:eastAsia="en-US"/>
        </w:rPr>
      </w:pPr>
      <w:r w:rsidRPr="00C60575">
        <w:rPr>
          <w:iCs/>
          <w:sz w:val="22"/>
          <w:szCs w:val="22"/>
          <w:lang w:val="kk-KZ" w:eastAsia="en-US"/>
        </w:rPr>
        <w:t>1.Шығыс ойшылдарының психологиялық- педагогикалық ойларының ерекшеліктерін анықтаңыз.</w:t>
      </w:r>
    </w:p>
    <w:p w:rsidR="00C87577" w:rsidRDefault="00C87577" w:rsidP="00C87577">
      <w:pPr>
        <w:framePr w:hSpace="180" w:wrap="around" w:vAnchor="text" w:hAnchor="margin" w:xAlign="center" w:y="598"/>
        <w:rPr>
          <w:sz w:val="22"/>
          <w:szCs w:val="22"/>
          <w:lang w:val="kk-KZ" w:eastAsia="en-US"/>
        </w:rPr>
      </w:pPr>
      <w:r w:rsidRPr="00C60575">
        <w:rPr>
          <w:sz w:val="22"/>
          <w:szCs w:val="22"/>
          <w:lang w:val="kk-KZ" w:eastAsia="en-US"/>
        </w:rPr>
        <w:t>2.ХІХғ-ң алғашқы жартысындағы психологиялық-педагогикалық ойлардың қазақ оқу ағартуына байланысын айқындап презентация жасаңыз.</w:t>
      </w:r>
    </w:p>
    <w:p w:rsidR="00C87577" w:rsidRDefault="00C87577" w:rsidP="00C87577">
      <w:pPr>
        <w:framePr w:hSpace="180" w:wrap="around" w:vAnchor="text" w:hAnchor="margin" w:xAlign="center" w:y="598"/>
        <w:rPr>
          <w:sz w:val="22"/>
          <w:szCs w:val="22"/>
          <w:lang w:val="kk-KZ" w:eastAsia="en-US"/>
        </w:rPr>
      </w:pPr>
    </w:p>
    <w:p w:rsidR="00C87577" w:rsidRDefault="00C87577" w:rsidP="00C87577">
      <w:pPr>
        <w:framePr w:hSpace="180" w:wrap="around" w:vAnchor="text" w:hAnchor="margin" w:xAlign="center" w:y="598"/>
        <w:rPr>
          <w:sz w:val="22"/>
          <w:szCs w:val="22"/>
          <w:lang w:val="kk-KZ" w:eastAsia="en-US"/>
        </w:rPr>
      </w:pPr>
    </w:p>
    <w:p w:rsidR="00C87577" w:rsidRPr="00C60575" w:rsidRDefault="00C87577" w:rsidP="00C87577">
      <w:pPr>
        <w:framePr w:hSpace="180" w:wrap="around" w:vAnchor="text" w:hAnchor="margin" w:xAlign="center" w:y="598"/>
        <w:rPr>
          <w:b/>
          <w:bCs/>
          <w:lang w:val="kk-KZ"/>
        </w:rPr>
      </w:pPr>
      <w:r w:rsidRPr="00C60575">
        <w:rPr>
          <w:b/>
          <w:sz w:val="22"/>
          <w:szCs w:val="22"/>
          <w:lang w:val="kk-KZ"/>
        </w:rPr>
        <w:t>3 СӨЖ.</w:t>
      </w:r>
    </w:p>
    <w:p w:rsidR="00C87577" w:rsidRDefault="00C87577" w:rsidP="00C87577">
      <w:pPr>
        <w:framePr w:hSpace="180" w:wrap="around" w:vAnchor="text" w:hAnchor="margin" w:xAlign="center" w:y="598"/>
        <w:rPr>
          <w:sz w:val="22"/>
          <w:szCs w:val="22"/>
          <w:lang w:val="kk-KZ" w:eastAsia="en-US"/>
        </w:rPr>
      </w:pPr>
      <w:r w:rsidRPr="00C60575">
        <w:rPr>
          <w:iCs/>
          <w:sz w:val="22"/>
          <w:szCs w:val="22"/>
          <w:lang w:val="kk-KZ" w:eastAsia="en-US"/>
        </w:rPr>
        <w:t>1. Шығыс ойшылдарының психологиялық- педагогикалық ойларына т</w:t>
      </w:r>
      <w:r>
        <w:rPr>
          <w:iCs/>
          <w:sz w:val="22"/>
          <w:szCs w:val="22"/>
          <w:lang w:val="kk-KZ" w:eastAsia="en-US"/>
        </w:rPr>
        <w:t>і</w:t>
      </w:r>
      <w:r w:rsidRPr="00C60575">
        <w:rPr>
          <w:iCs/>
          <w:sz w:val="22"/>
          <w:szCs w:val="22"/>
          <w:lang w:val="kk-KZ" w:eastAsia="en-US"/>
        </w:rPr>
        <w:t>рек сызба сызыңыз.</w:t>
      </w:r>
    </w:p>
    <w:p w:rsidR="00C87577" w:rsidRPr="00C87577" w:rsidRDefault="00C87577" w:rsidP="00C87577">
      <w:pPr>
        <w:framePr w:hSpace="180" w:wrap="around" w:vAnchor="text" w:hAnchor="margin" w:xAlign="center" w:y="598"/>
        <w:rPr>
          <w:lang w:val="kk-KZ"/>
        </w:rPr>
      </w:pPr>
    </w:p>
    <w:p w:rsidR="00C87577" w:rsidRPr="00C60575" w:rsidRDefault="00C87577" w:rsidP="00C87577">
      <w:pPr>
        <w:framePr w:hSpace="180" w:wrap="around" w:vAnchor="text" w:hAnchor="margin" w:xAlign="center" w:y="598"/>
        <w:rPr>
          <w:b/>
          <w:lang w:val="kk-KZ"/>
        </w:rPr>
      </w:pPr>
      <w:r w:rsidRPr="00C60575">
        <w:rPr>
          <w:b/>
          <w:sz w:val="22"/>
          <w:szCs w:val="22"/>
          <w:lang w:val="kk-KZ"/>
        </w:rPr>
        <w:t xml:space="preserve">4СӨЖ. </w:t>
      </w:r>
    </w:p>
    <w:p w:rsidR="00C87577" w:rsidRPr="00C60575" w:rsidRDefault="00C87577" w:rsidP="00C87577">
      <w:pPr>
        <w:framePr w:hSpace="180" w:wrap="around" w:vAnchor="text" w:hAnchor="margin" w:xAlign="center" w:y="598"/>
        <w:rPr>
          <w:lang w:val="kk-KZ"/>
        </w:rPr>
      </w:pPr>
      <w:r w:rsidRPr="00C60575">
        <w:rPr>
          <w:sz w:val="22"/>
          <w:szCs w:val="22"/>
          <w:lang w:val="kk-KZ"/>
        </w:rPr>
        <w:t>1.</w:t>
      </w:r>
      <w:r w:rsidRPr="00C60575">
        <w:rPr>
          <w:sz w:val="22"/>
          <w:szCs w:val="22"/>
          <w:lang w:val="kk-KZ" w:eastAsia="en-US"/>
        </w:rPr>
        <w:t xml:space="preserve">Әлемдік психологиялық-педагогикалық ойлар тарихының  </w:t>
      </w:r>
      <w:r w:rsidRPr="00C60575">
        <w:rPr>
          <w:sz w:val="22"/>
          <w:szCs w:val="22"/>
          <w:lang w:val="kk-KZ"/>
        </w:rPr>
        <w:t>идеяларын сипаттап, кесте түрінде көрсетіңіз.</w:t>
      </w:r>
    </w:p>
    <w:p w:rsidR="00C87577" w:rsidRPr="00C60575" w:rsidRDefault="00C87577" w:rsidP="00C87577">
      <w:pPr>
        <w:framePr w:hSpace="180" w:wrap="around" w:vAnchor="text" w:hAnchor="margin" w:xAlign="center" w:y="598"/>
        <w:rPr>
          <w:lang w:val="kk-KZ"/>
        </w:rPr>
      </w:pPr>
      <w:r w:rsidRPr="00C60575">
        <w:rPr>
          <w:sz w:val="22"/>
          <w:szCs w:val="22"/>
          <w:lang w:val="kk-KZ"/>
        </w:rPr>
        <w:t>2</w:t>
      </w:r>
      <w:r w:rsidRPr="00C60575">
        <w:rPr>
          <w:rFonts w:eastAsiaTheme="minorHAnsi"/>
          <w:sz w:val="22"/>
          <w:szCs w:val="22"/>
          <w:lang w:val="kk-KZ" w:eastAsia="en-US"/>
        </w:rPr>
        <w:t xml:space="preserve">. </w:t>
      </w:r>
      <w:r w:rsidRPr="00C60575">
        <w:rPr>
          <w:sz w:val="22"/>
          <w:szCs w:val="22"/>
          <w:lang w:val="kk-KZ" w:eastAsia="en-US"/>
        </w:rPr>
        <w:t>XX-ғасырдағы Қазақ және әлемдік  ағартушыларының психологиялық-педагогикалық бағыттағы еңбектері негізінде даму тарихының жоспарының үлгісін жасаңыз.</w:t>
      </w:r>
    </w:p>
    <w:p w:rsidR="00C87577" w:rsidRDefault="00C87577" w:rsidP="00C87577">
      <w:pPr>
        <w:framePr w:hSpace="180" w:wrap="around" w:vAnchor="text" w:hAnchor="margin" w:xAlign="center" w:y="598"/>
        <w:rPr>
          <w:iCs/>
          <w:sz w:val="22"/>
          <w:szCs w:val="22"/>
          <w:lang w:val="kk-KZ" w:eastAsia="en-US"/>
        </w:rPr>
      </w:pPr>
      <w:r w:rsidRPr="00C60575">
        <w:rPr>
          <w:sz w:val="22"/>
          <w:szCs w:val="22"/>
          <w:lang w:val="kk-KZ"/>
        </w:rPr>
        <w:t>3</w:t>
      </w:r>
      <w:r w:rsidRPr="00C60575">
        <w:rPr>
          <w:rFonts w:eastAsiaTheme="minorHAnsi"/>
          <w:sz w:val="22"/>
          <w:szCs w:val="22"/>
          <w:lang w:val="kk-KZ" w:eastAsia="en-US"/>
        </w:rPr>
        <w:t xml:space="preserve">. </w:t>
      </w:r>
      <w:r w:rsidRPr="00C60575">
        <w:rPr>
          <w:iCs/>
          <w:sz w:val="22"/>
          <w:szCs w:val="22"/>
          <w:lang w:val="kk-KZ" w:eastAsia="en-US"/>
        </w:rPr>
        <w:t>АҚШ мемлекетіндегі педагогикалық -психологи</w:t>
      </w:r>
      <w:r>
        <w:rPr>
          <w:iCs/>
          <w:sz w:val="22"/>
          <w:szCs w:val="22"/>
          <w:lang w:val="kk-KZ" w:eastAsia="en-US"/>
        </w:rPr>
        <w:t>ялық ойлардың тарихын айқындаңыз.</w:t>
      </w:r>
    </w:p>
    <w:p w:rsidR="00C87577" w:rsidRDefault="00C87577" w:rsidP="00C87577">
      <w:pPr>
        <w:framePr w:hSpace="180" w:wrap="around" w:vAnchor="text" w:hAnchor="margin" w:xAlign="center" w:y="598"/>
        <w:rPr>
          <w:iCs/>
          <w:sz w:val="22"/>
          <w:szCs w:val="22"/>
          <w:lang w:val="kk-KZ" w:eastAsia="en-US"/>
        </w:rPr>
      </w:pPr>
    </w:p>
    <w:p w:rsidR="00C87577" w:rsidRDefault="00C87577" w:rsidP="00C87577">
      <w:pPr>
        <w:framePr w:hSpace="180" w:wrap="around" w:vAnchor="text" w:hAnchor="margin" w:xAlign="center" w:y="598"/>
        <w:rPr>
          <w:iCs/>
          <w:sz w:val="22"/>
          <w:szCs w:val="22"/>
          <w:lang w:val="kk-KZ" w:eastAsia="en-US"/>
        </w:rPr>
      </w:pPr>
    </w:p>
    <w:p w:rsidR="00C87577" w:rsidRPr="00C60575" w:rsidRDefault="00C87577" w:rsidP="00C87577">
      <w:pPr>
        <w:framePr w:hSpace="180" w:wrap="around" w:vAnchor="text" w:hAnchor="margin" w:xAlign="center" w:y="598"/>
        <w:numPr>
          <w:ilvl w:val="0"/>
          <w:numId w:val="1"/>
        </w:numPr>
        <w:jc w:val="both"/>
        <w:rPr>
          <w:b/>
          <w:bCs/>
          <w:lang w:val="kk-KZ"/>
        </w:rPr>
      </w:pPr>
      <w:r w:rsidRPr="00C60575">
        <w:rPr>
          <w:b/>
          <w:bCs/>
          <w:sz w:val="22"/>
          <w:szCs w:val="22"/>
          <w:lang w:val="kk-KZ"/>
        </w:rPr>
        <w:t>СӨЖ.</w:t>
      </w:r>
    </w:p>
    <w:p w:rsidR="00C87577" w:rsidRPr="00C60575" w:rsidRDefault="00C87577" w:rsidP="00C87577">
      <w:pPr>
        <w:framePr w:hSpace="180" w:wrap="around" w:vAnchor="text" w:hAnchor="margin" w:xAlign="center" w:y="598"/>
        <w:jc w:val="both"/>
        <w:rPr>
          <w:lang w:val="kk-KZ" w:eastAsia="en-US"/>
        </w:rPr>
      </w:pPr>
      <w:r w:rsidRPr="00C60575">
        <w:rPr>
          <w:sz w:val="22"/>
          <w:szCs w:val="22"/>
          <w:lang w:val="kk-KZ" w:eastAsia="en-US"/>
        </w:rPr>
        <w:t>1.  Еуропа, Германия, Азия елдерінің психологиялық-педагогикалық идеялардың тарихына кесте түзіңіз.</w:t>
      </w:r>
    </w:p>
    <w:p w:rsidR="00C87577" w:rsidRDefault="00C87577" w:rsidP="00C87577">
      <w:pPr>
        <w:framePr w:hSpace="180" w:wrap="around" w:vAnchor="text" w:hAnchor="margin" w:xAlign="center" w:y="598"/>
        <w:rPr>
          <w:iCs/>
          <w:sz w:val="22"/>
          <w:szCs w:val="22"/>
          <w:lang w:val="kk-KZ" w:eastAsia="en-US"/>
        </w:rPr>
      </w:pPr>
      <w:r w:rsidRPr="00C60575">
        <w:rPr>
          <w:iCs/>
          <w:sz w:val="22"/>
          <w:szCs w:val="22"/>
          <w:lang w:val="kk-KZ" w:eastAsia="en-US"/>
        </w:rPr>
        <w:t xml:space="preserve">Азия елдеріне </w:t>
      </w:r>
      <w:r w:rsidRPr="00C60575">
        <w:rPr>
          <w:sz w:val="22"/>
          <w:szCs w:val="22"/>
          <w:lang w:val="kk-KZ" w:eastAsia="en-US"/>
        </w:rPr>
        <w:t>психологиялық-педагогикалық ойларының тарихына баяндама даярлаңыз.</w:t>
      </w:r>
    </w:p>
    <w:p w:rsidR="00C87577" w:rsidRPr="00C60575" w:rsidRDefault="00C87577" w:rsidP="00C87577">
      <w:pPr>
        <w:framePr w:hSpace="180" w:wrap="around" w:vAnchor="text" w:hAnchor="margin" w:xAlign="center" w:y="598"/>
        <w:rPr>
          <w:b/>
          <w:caps/>
          <w:lang w:val="kk-KZ"/>
        </w:rPr>
      </w:pPr>
      <w:r w:rsidRPr="00C60575">
        <w:rPr>
          <w:b/>
          <w:caps/>
          <w:sz w:val="22"/>
          <w:szCs w:val="22"/>
        </w:rPr>
        <w:t>6</w:t>
      </w:r>
      <w:r w:rsidRPr="00C60575">
        <w:rPr>
          <w:b/>
          <w:caps/>
          <w:sz w:val="22"/>
          <w:szCs w:val="22"/>
          <w:lang w:val="kk-KZ"/>
        </w:rPr>
        <w:t xml:space="preserve"> СӨЖ.</w:t>
      </w:r>
    </w:p>
    <w:p w:rsidR="00C87577" w:rsidRPr="00C60575" w:rsidRDefault="00C87577" w:rsidP="00C87577">
      <w:pPr>
        <w:framePr w:hSpace="180" w:wrap="around" w:vAnchor="text" w:hAnchor="margin" w:xAlign="center" w:y="598"/>
        <w:jc w:val="both"/>
        <w:rPr>
          <w:lang w:val="kk-KZ"/>
        </w:rPr>
      </w:pPr>
      <w:r w:rsidRPr="00C60575">
        <w:rPr>
          <w:sz w:val="22"/>
          <w:szCs w:val="22"/>
          <w:lang w:val="kk-KZ"/>
        </w:rPr>
        <w:t xml:space="preserve">1. </w:t>
      </w:r>
      <w:r w:rsidRPr="00C60575">
        <w:rPr>
          <w:sz w:val="22"/>
          <w:szCs w:val="22"/>
          <w:lang w:val="kk-KZ" w:eastAsia="en-US"/>
        </w:rPr>
        <w:t>Африка мен Латын Америка елдеріне психологиялық-педагогикалық ойлардың тарихына хронологиялық кесте түзу.</w:t>
      </w:r>
    </w:p>
    <w:p w:rsidR="00C87577" w:rsidRPr="00C60575" w:rsidRDefault="00C87577" w:rsidP="00C87577">
      <w:pPr>
        <w:framePr w:hSpace="180" w:wrap="around" w:vAnchor="text" w:hAnchor="margin" w:xAlign="center" w:y="598"/>
        <w:rPr>
          <w:lang w:val="kk-KZ" w:eastAsia="en-US"/>
        </w:rPr>
      </w:pPr>
      <w:r w:rsidRPr="00C60575">
        <w:rPr>
          <w:sz w:val="22"/>
          <w:szCs w:val="22"/>
          <w:lang w:val="kk-KZ"/>
        </w:rPr>
        <w:t xml:space="preserve">2. </w:t>
      </w:r>
      <w:r w:rsidRPr="00C60575">
        <w:rPr>
          <w:sz w:val="22"/>
          <w:szCs w:val="22"/>
          <w:lang w:val="kk-KZ" w:eastAsia="en-US"/>
        </w:rPr>
        <w:t>Жаңашыл педагогта</w:t>
      </w:r>
      <w:r>
        <w:rPr>
          <w:sz w:val="22"/>
          <w:szCs w:val="22"/>
          <w:lang w:val="kk-KZ" w:eastAsia="en-US"/>
        </w:rPr>
        <w:t>рдың идеялары  мен тәжірибелері</w:t>
      </w:r>
      <w:r w:rsidRPr="00C60575">
        <w:rPr>
          <w:sz w:val="22"/>
          <w:szCs w:val="22"/>
          <w:lang w:val="kk-KZ" w:eastAsia="en-US"/>
        </w:rPr>
        <w:t xml:space="preserve"> </w:t>
      </w:r>
      <w:r>
        <w:rPr>
          <w:sz w:val="22"/>
          <w:szCs w:val="22"/>
          <w:lang w:val="kk-KZ" w:eastAsia="en-US"/>
        </w:rPr>
        <w:t>презентация.</w:t>
      </w:r>
      <w:bookmarkStart w:id="0" w:name="_GoBack"/>
      <w:bookmarkEnd w:id="0"/>
    </w:p>
    <w:p w:rsidR="00025144" w:rsidRPr="00C87577" w:rsidRDefault="00C87577" w:rsidP="00C87577">
      <w:pPr>
        <w:jc w:val="center"/>
        <w:rPr>
          <w:b/>
          <w:lang w:val="kk-KZ"/>
        </w:rPr>
      </w:pPr>
      <w:r w:rsidRPr="00C87577">
        <w:rPr>
          <w:b/>
          <w:lang w:val="kk-KZ"/>
        </w:rPr>
        <w:t>СӨЖ тақырыпытары</w:t>
      </w:r>
    </w:p>
    <w:sectPr w:rsidR="00025144" w:rsidRPr="00C8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958"/>
    <w:multiLevelType w:val="hybridMultilevel"/>
    <w:tmpl w:val="69B24540"/>
    <w:lvl w:ilvl="0" w:tplc="D24AF4C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72"/>
    <w:rsid w:val="00025144"/>
    <w:rsid w:val="00742372"/>
    <w:rsid w:val="00C8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A7E34-3B60-4A20-A88B-684982D7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2018-01-06T16:01:00Z</dcterms:created>
  <dcterms:modified xsi:type="dcterms:W3CDTF">2018-01-06T16:05:00Z</dcterms:modified>
</cp:coreProperties>
</file>